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33D" w:rsidRPr="00F6533D" w:rsidRDefault="00F6533D" w:rsidP="00F6533D">
      <w:pPr>
        <w:rPr>
          <w:b/>
          <w:sz w:val="24"/>
          <w:lang w:val="en-US"/>
        </w:rPr>
      </w:pPr>
      <w:r w:rsidRPr="00F6533D">
        <w:rPr>
          <w:b/>
          <w:sz w:val="24"/>
          <w:lang w:val="en-US"/>
        </w:rPr>
        <w:t>Example of possible</w:t>
      </w:r>
      <w:r w:rsidR="000241E2">
        <w:rPr>
          <w:b/>
          <w:sz w:val="24"/>
          <w:lang w:val="en-US"/>
        </w:rPr>
        <w:t xml:space="preserve"> public</w:t>
      </w:r>
      <w:r w:rsidRPr="00F6533D">
        <w:rPr>
          <w:b/>
          <w:sz w:val="24"/>
          <w:lang w:val="en-US"/>
        </w:rPr>
        <w:t xml:space="preserve"> homepage (</w:t>
      </w:r>
      <w:r>
        <w:rPr>
          <w:b/>
          <w:sz w:val="24"/>
          <w:lang w:val="en-US"/>
        </w:rPr>
        <w:t>version 2</w:t>
      </w:r>
      <w:r w:rsidRPr="00F6533D">
        <w:rPr>
          <w:b/>
          <w:sz w:val="24"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8"/>
        <w:gridCol w:w="5046"/>
      </w:tblGrid>
      <w:tr w:rsidR="00F6533D" w:rsidTr="000C05C2">
        <w:tc>
          <w:tcPr>
            <w:tcW w:w="4008" w:type="dxa"/>
          </w:tcPr>
          <w:p w:rsidR="00F6533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Únete a la comunidad virtual de aprendizaje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P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b/>
                <w:sz w:val="17"/>
                <w:szCs w:val="17"/>
              </w:rPr>
            </w:pPr>
            <w:r w:rsidRPr="00FD179D">
              <w:rPr>
                <w:rFonts w:ascii="MS Shell Dlg 2" w:hAnsi="MS Shell Dlg 2" w:cs="MS Shell Dlg 2"/>
                <w:b/>
                <w:sz w:val="17"/>
                <w:szCs w:val="17"/>
              </w:rPr>
              <w:t>CAPACÍTATE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Toma cursos en línea y accede a más de 450 recursos de aprendizaje.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P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b/>
                <w:sz w:val="17"/>
                <w:szCs w:val="17"/>
              </w:rPr>
            </w:pPr>
            <w:r w:rsidRPr="00FD179D">
              <w:rPr>
                <w:rFonts w:ascii="MS Shell Dlg 2" w:hAnsi="MS Shell Dlg 2" w:cs="MS Shell Dlg 2"/>
                <w:b/>
                <w:sz w:val="17"/>
                <w:szCs w:val="17"/>
              </w:rPr>
              <w:t>CERTIFÍCATE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Aprueba el curso y se un promotor certificado.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P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b/>
                <w:sz w:val="17"/>
                <w:szCs w:val="17"/>
              </w:rPr>
            </w:pPr>
            <w:r w:rsidRPr="00FD179D">
              <w:rPr>
                <w:rFonts w:ascii="MS Shell Dlg 2" w:hAnsi="MS Shell Dlg 2" w:cs="MS Shell Dlg 2"/>
                <w:b/>
                <w:sz w:val="17"/>
                <w:szCs w:val="17"/>
              </w:rPr>
              <w:t>CONÉCTATE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Colabora con más de 2,800 promotores de todo el país.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P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b/>
                <w:sz w:val="17"/>
                <w:szCs w:val="17"/>
              </w:rPr>
            </w:pPr>
            <w:r w:rsidRPr="00FD179D">
              <w:rPr>
                <w:rFonts w:ascii="MS Shell Dlg 2" w:hAnsi="MS Shell Dlg 2" w:cs="MS Shell Dlg 2"/>
                <w:b/>
                <w:sz w:val="17"/>
                <w:szCs w:val="17"/>
              </w:rPr>
              <w:t>COMPARTE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Aprende y com</w:t>
            </w:r>
            <w:bookmarkStart w:id="0" w:name="_GoBack"/>
            <w:bookmarkEnd w:id="0"/>
            <w:r>
              <w:rPr>
                <w:rFonts w:ascii="MS Shell Dlg 2" w:hAnsi="MS Shell Dlg 2" w:cs="MS Shell Dlg 2"/>
                <w:sz w:val="17"/>
                <w:szCs w:val="17"/>
              </w:rPr>
              <w:t>parte información con otros promotores.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  <w:r>
              <w:rPr>
                <w:rFonts w:ascii="MS Shell Dlg 2" w:hAnsi="MS Shell Dlg 2" w:cs="MS Shell Dlg 2"/>
                <w:sz w:val="17"/>
                <w:szCs w:val="17"/>
              </w:rPr>
              <w:t>Regístrate ahora para obtener estos grandes beneficios.</w:t>
            </w:r>
          </w:p>
          <w:p w:rsid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17"/>
                <w:szCs w:val="17"/>
              </w:rPr>
            </w:pPr>
          </w:p>
          <w:p w:rsidR="00FD179D" w:rsidRPr="00FD179D" w:rsidRDefault="00FD179D" w:rsidP="00FD179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b/>
                <w:sz w:val="17"/>
                <w:szCs w:val="17"/>
              </w:rPr>
            </w:pPr>
            <w:r w:rsidRPr="00FD179D">
              <w:rPr>
                <w:rFonts w:ascii="MS Shell Dlg 2" w:hAnsi="MS Shell Dlg 2" w:cs="MS Shell Dlg 2"/>
                <w:b/>
                <w:sz w:val="17"/>
                <w:szCs w:val="17"/>
              </w:rPr>
              <w:t>¡REGÍSTRATE¡</w:t>
            </w:r>
          </w:p>
          <w:p w:rsidR="00F6533D" w:rsidRPr="00F6533D" w:rsidRDefault="00F6533D" w:rsidP="000C05C2">
            <w:pPr>
              <w:rPr>
                <w:sz w:val="20"/>
              </w:rPr>
            </w:pPr>
          </w:p>
        </w:tc>
        <w:tc>
          <w:tcPr>
            <w:tcW w:w="5046" w:type="dxa"/>
          </w:tcPr>
          <w:p w:rsidR="00F6533D" w:rsidRDefault="00F6533D" w:rsidP="000C05C2">
            <w:r>
              <w:rPr>
                <w:noProof/>
                <w:lang w:eastAsia="es-MX"/>
              </w:rPr>
              <w:drawing>
                <wp:inline distT="0" distB="0" distL="0" distR="0">
                  <wp:extent cx="3026239" cy="5819692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fonso\Documents\Poncho\Alworks\Clientes\TEC de Monterrey\E-Mexico\Mockups\20130618-01-eMexico-H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239" cy="5819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533D" w:rsidRDefault="00F6533D" w:rsidP="00F6533D"/>
    <w:p w:rsidR="000241E2" w:rsidRDefault="000241E2">
      <w:r>
        <w:br w:type="page"/>
      </w:r>
    </w:p>
    <w:sectPr w:rsidR="000241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2A6"/>
    <w:multiLevelType w:val="hybridMultilevel"/>
    <w:tmpl w:val="A4528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F6FFD"/>
    <w:multiLevelType w:val="hybridMultilevel"/>
    <w:tmpl w:val="3D0C63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779D2"/>
    <w:multiLevelType w:val="hybridMultilevel"/>
    <w:tmpl w:val="98EE6D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202F7"/>
    <w:multiLevelType w:val="hybridMultilevel"/>
    <w:tmpl w:val="CFB4D5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D563C"/>
    <w:multiLevelType w:val="hybridMultilevel"/>
    <w:tmpl w:val="12EEB6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B6C4A"/>
    <w:multiLevelType w:val="hybridMultilevel"/>
    <w:tmpl w:val="358CA0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F44BC"/>
    <w:multiLevelType w:val="hybridMultilevel"/>
    <w:tmpl w:val="46221B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51CE4"/>
    <w:multiLevelType w:val="hybridMultilevel"/>
    <w:tmpl w:val="0E622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66CF3"/>
    <w:multiLevelType w:val="hybridMultilevel"/>
    <w:tmpl w:val="06C872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B703D"/>
    <w:multiLevelType w:val="hybridMultilevel"/>
    <w:tmpl w:val="3D0433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39"/>
    <w:rsid w:val="000241E2"/>
    <w:rsid w:val="0018619D"/>
    <w:rsid w:val="00946F39"/>
    <w:rsid w:val="00AC204D"/>
    <w:rsid w:val="00C3012F"/>
    <w:rsid w:val="00F6533D"/>
    <w:rsid w:val="00FD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5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5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5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3</cp:revision>
  <dcterms:created xsi:type="dcterms:W3CDTF">2013-07-14T17:23:00Z</dcterms:created>
  <dcterms:modified xsi:type="dcterms:W3CDTF">2013-07-14T18:25:00Z</dcterms:modified>
</cp:coreProperties>
</file>